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28" w:rsidRPr="00A96828" w:rsidRDefault="00A96828" w:rsidP="00A968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октября</w:t>
      </w:r>
      <w:r w:rsidRPr="00A9682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День пожилого человека</w:t>
      </w:r>
      <w:r w:rsidRPr="00A96828">
        <w:rPr>
          <w:rFonts w:ascii="Times New Roman" w:hAnsi="Times New Roman" w:cs="Times New Roman"/>
          <w:sz w:val="28"/>
        </w:rPr>
        <w:t>, ученики н</w:t>
      </w:r>
      <w:r>
        <w:rPr>
          <w:rFonts w:ascii="Times New Roman" w:hAnsi="Times New Roman" w:cs="Times New Roman"/>
          <w:sz w:val="28"/>
        </w:rPr>
        <w:t>ашей школы поздравили педагогов</w:t>
      </w:r>
      <w:r w:rsidRPr="00A96828">
        <w:rPr>
          <w:rFonts w:ascii="Times New Roman" w:hAnsi="Times New Roman" w:cs="Times New Roman"/>
          <w:sz w:val="28"/>
        </w:rPr>
        <w:t xml:space="preserve">, которые </w:t>
      </w:r>
      <w:r>
        <w:rPr>
          <w:rFonts w:ascii="Times New Roman" w:hAnsi="Times New Roman" w:cs="Times New Roman"/>
          <w:sz w:val="28"/>
        </w:rPr>
        <w:t>находятся на заслуженном отдыхе</w:t>
      </w:r>
      <w:r w:rsidRPr="00A96828">
        <w:rPr>
          <w:rFonts w:ascii="Times New Roman" w:hAnsi="Times New Roman" w:cs="Times New Roman"/>
          <w:sz w:val="28"/>
        </w:rPr>
        <w:t>.</w:t>
      </w:r>
    </w:p>
    <w:p w:rsidR="00A96828" w:rsidRPr="00A96828" w:rsidRDefault="00A96828" w:rsidP="00A96828">
      <w:pPr>
        <w:rPr>
          <w:rFonts w:ascii="Times New Roman" w:hAnsi="Times New Roman" w:cs="Times New Roman"/>
          <w:sz w:val="28"/>
        </w:rPr>
      </w:pPr>
      <w:r w:rsidRPr="00A96828">
        <w:rPr>
          <w:rFonts w:ascii="Times New Roman" w:hAnsi="Times New Roman" w:cs="Times New Roman"/>
          <w:sz w:val="28"/>
        </w:rPr>
        <w:t>Этот день имеет огром</w:t>
      </w:r>
      <w:r>
        <w:rPr>
          <w:rFonts w:ascii="Times New Roman" w:hAnsi="Times New Roman" w:cs="Times New Roman"/>
          <w:sz w:val="28"/>
        </w:rPr>
        <w:t>ную важность для всего общества</w:t>
      </w:r>
      <w:r w:rsidRPr="00A96828">
        <w:rPr>
          <w:rFonts w:ascii="Times New Roman" w:hAnsi="Times New Roman" w:cs="Times New Roman"/>
          <w:sz w:val="28"/>
        </w:rPr>
        <w:t>, поэтому отм</w:t>
      </w:r>
      <w:r>
        <w:rPr>
          <w:rFonts w:ascii="Times New Roman" w:hAnsi="Times New Roman" w:cs="Times New Roman"/>
          <w:sz w:val="28"/>
        </w:rPr>
        <w:t>ечается на международном уровне</w:t>
      </w:r>
      <w:r w:rsidRPr="00A96828">
        <w:rPr>
          <w:rFonts w:ascii="Times New Roman" w:hAnsi="Times New Roman" w:cs="Times New Roman"/>
          <w:sz w:val="28"/>
        </w:rPr>
        <w:t>.</w:t>
      </w:r>
    </w:p>
    <w:p w:rsidR="00A96828" w:rsidRPr="00A96828" w:rsidRDefault="00A96828" w:rsidP="00A968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выбрана неслучайно: бытует мнение</w:t>
      </w:r>
      <w:r w:rsidRPr="00A96828">
        <w:rPr>
          <w:rFonts w:ascii="Times New Roman" w:hAnsi="Times New Roman" w:cs="Times New Roman"/>
          <w:sz w:val="28"/>
        </w:rPr>
        <w:t>, что старость - это зол</w:t>
      </w:r>
      <w:r>
        <w:rPr>
          <w:rFonts w:ascii="Times New Roman" w:hAnsi="Times New Roman" w:cs="Times New Roman"/>
          <w:sz w:val="28"/>
        </w:rPr>
        <w:t>отое время, осень, как известно, тоже называют золотой порой</w:t>
      </w:r>
      <w:r w:rsidRPr="00A96828">
        <w:rPr>
          <w:rFonts w:ascii="Times New Roman" w:hAnsi="Times New Roman" w:cs="Times New Roman"/>
          <w:sz w:val="28"/>
        </w:rPr>
        <w:t>, поэтому и было решено выделить старшему поколению специальный день в</w:t>
      </w:r>
      <w:r>
        <w:rPr>
          <w:rFonts w:ascii="Times New Roman" w:hAnsi="Times New Roman" w:cs="Times New Roman"/>
          <w:sz w:val="28"/>
        </w:rPr>
        <w:t xml:space="preserve"> самый разгар осеннего сезона.</w:t>
      </w:r>
    </w:p>
    <w:p w:rsidR="004437EE" w:rsidRDefault="00A96828" w:rsidP="00A968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Крепкого здоровья</w:t>
      </w:r>
      <w:r w:rsidRPr="00A96828">
        <w:rPr>
          <w:rFonts w:ascii="Times New Roman" w:hAnsi="Times New Roman" w:cs="Times New Roman"/>
          <w:sz w:val="28"/>
        </w:rPr>
        <w:t>, счастья, долгих лет</w:t>
      </w:r>
      <w:r>
        <w:rPr>
          <w:rFonts w:ascii="Times New Roman" w:hAnsi="Times New Roman" w:cs="Times New Roman"/>
          <w:sz w:val="28"/>
        </w:rPr>
        <w:t xml:space="preserve"> жизни и бесконечной заботы вам, дорогие наши педагоги</w:t>
      </w:r>
      <w:r w:rsidRPr="00A96828">
        <w:rPr>
          <w:rFonts w:ascii="Times New Roman" w:hAnsi="Times New Roman" w:cs="Times New Roman"/>
          <w:sz w:val="28"/>
        </w:rPr>
        <w:t>!</w:t>
      </w:r>
    </w:p>
    <w:p w:rsidR="00A96828" w:rsidRDefault="00A96828" w:rsidP="00A968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96828">
        <w:rPr>
          <w:rFonts w:ascii="Times New Roman" w:hAnsi="Times New Roman" w:cs="Times New Roman"/>
          <w:sz w:val="28"/>
        </w:rPr>
        <w:drawing>
          <wp:inline distT="0" distB="0" distL="0" distR="0">
            <wp:extent cx="2804160" cy="2103120"/>
            <wp:effectExtent l="0" t="0" r="0" b="0"/>
            <wp:docPr id="1" name="Рисунок 1" descr="https://sun9-37.userapi.com/impg/eEJqMIGpk19tn4PZ_4H5Jcxw1f-PyNLQlA0_fA/1kMsQX1jsmQ.jpg?size=1600x1200&amp;quality=95&amp;sign=231446c927fd7d98c9c8a4d4481066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eEJqMIGpk19tn4PZ_4H5Jcxw1f-PyNLQlA0_fA/1kMsQX1jsmQ.jpg?size=1600x1200&amp;quality=95&amp;sign=231446c927fd7d98c9c8a4d44810665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83" cy="212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</w:t>
      </w:r>
      <w:r w:rsidRPr="00A96828">
        <w:rPr>
          <w:rFonts w:ascii="Times New Roman" w:hAnsi="Times New Roman" w:cs="Times New Roman"/>
          <w:sz w:val="28"/>
        </w:rPr>
        <w:drawing>
          <wp:inline distT="0" distB="0" distL="0" distR="0">
            <wp:extent cx="2842260" cy="2131695"/>
            <wp:effectExtent l="0" t="0" r="0" b="1905"/>
            <wp:docPr id="2" name="Рисунок 2" descr="https://sun9-69.userapi.com/impg/kwhx4rbIhGiThVfiPPy403JnPlhxGHxt5A4cmA/Dt4k-awysFo.jpg?size=1600x1200&amp;quality=95&amp;sign=b99be277604bb2da222cc3b2221802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9.userapi.com/impg/kwhx4rbIhGiThVfiPPy403JnPlhxGHxt5A4cmA/Dt4k-awysFo.jpg?size=1600x1200&amp;quality=95&amp;sign=b99be277604bb2da222cc3b22218029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83" cy="213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28" w:rsidRPr="00A96828" w:rsidRDefault="00A96828" w:rsidP="00A96828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A96828">
        <w:rPr>
          <w:rFonts w:ascii="Times New Roman" w:hAnsi="Times New Roman" w:cs="Times New Roman"/>
          <w:sz w:val="28"/>
        </w:rPr>
        <w:drawing>
          <wp:inline distT="0" distB="0" distL="0" distR="0">
            <wp:extent cx="4213013" cy="2369820"/>
            <wp:effectExtent l="0" t="0" r="0" b="0"/>
            <wp:docPr id="3" name="Рисунок 3" descr="https://sun2.megafon-irkutsk.userapi.com/impg/UJM07kjdVLvWq1LhiT88lHVF7vCdAPkg42ezAg/-upd3xqtIAM.jpg?size=1600x900&amp;quality=95&amp;sign=b7acb5ca06ccf3a156bd052b68db9e7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2.megafon-irkutsk.userapi.com/impg/UJM07kjdVLvWq1LhiT88lHVF7vCdAPkg42ezAg/-upd3xqtIAM.jpg?size=1600x900&amp;quality=95&amp;sign=b7acb5ca06ccf3a156bd052b68db9e7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597" cy="239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6828" w:rsidRPr="00A9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28"/>
    <w:rsid w:val="004437EE"/>
    <w:rsid w:val="00A9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2FAD"/>
  <w15:chartTrackingRefBased/>
  <w15:docId w15:val="{5D9186CE-1D49-4E5A-98A4-5F4DD52D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2022-10-07T05:32:00Z</dcterms:created>
  <dcterms:modified xsi:type="dcterms:W3CDTF">2022-10-07T05:37:00Z</dcterms:modified>
</cp:coreProperties>
</file>